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75" w:rsidRPr="000743A5" w:rsidRDefault="00A65B75" w:rsidP="00A65B75">
      <w:pPr>
        <w:rPr>
          <w:sz w:val="16"/>
          <w:szCs w:val="16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180"/>
        <w:gridCol w:w="1980"/>
        <w:gridCol w:w="1440"/>
        <w:gridCol w:w="1980"/>
        <w:gridCol w:w="540"/>
        <w:gridCol w:w="540"/>
        <w:gridCol w:w="720"/>
        <w:gridCol w:w="1800"/>
        <w:gridCol w:w="1080"/>
        <w:gridCol w:w="360"/>
        <w:gridCol w:w="180"/>
        <w:gridCol w:w="360"/>
        <w:gridCol w:w="900"/>
        <w:gridCol w:w="844"/>
      </w:tblGrid>
      <w:tr w:rsidR="00A65B75" w:rsidTr="00A65B75">
        <w:trPr>
          <w:cantSplit/>
          <w:trHeight w:val="16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B75" w:rsidRPr="00300FE8" w:rsidRDefault="00A65B75" w:rsidP="00A65B75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75" w:rsidRPr="00C240BE" w:rsidRDefault="00A65B75" w:rsidP="00A65B7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B75" w:rsidRPr="00122907" w:rsidRDefault="00A65B75" w:rsidP="00A65B75">
            <w:pPr>
              <w:rPr>
                <w:b/>
                <w:sz w:val="16"/>
                <w:szCs w:val="16"/>
              </w:rPr>
            </w:pPr>
            <w:r w:rsidRPr="00122907">
              <w:rPr>
                <w:b/>
                <w:sz w:val="16"/>
                <w:szCs w:val="16"/>
              </w:rPr>
              <w:t xml:space="preserve">Completed </w:t>
            </w:r>
            <w:proofErr w:type="spellStart"/>
            <w:r w:rsidRPr="00122907">
              <w:rPr>
                <w:b/>
                <w:sz w:val="16"/>
                <w:szCs w:val="16"/>
              </w:rPr>
              <w:t>by:</w:t>
            </w:r>
            <w:r>
              <w:rPr>
                <w:b/>
                <w:sz w:val="16"/>
                <w:szCs w:val="16"/>
              </w:rPr>
              <w:t>Juliet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levingstone</w:t>
            </w:r>
            <w:proofErr w:type="spellEnd"/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75" w:rsidRPr="00C240BE" w:rsidRDefault="00A65B75" w:rsidP="00A65B75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B75" w:rsidRPr="00300FE8" w:rsidRDefault="00A65B75" w:rsidP="00A65B75">
            <w:pPr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75" w:rsidRPr="00C240BE" w:rsidRDefault="00A65B75" w:rsidP="00A65B75">
            <w:pPr>
              <w:rPr>
                <w:bCs/>
                <w:sz w:val="24"/>
                <w:szCs w:val="24"/>
              </w:rPr>
            </w:pPr>
          </w:p>
        </w:tc>
      </w:tr>
      <w:tr w:rsidR="00A65B75" w:rsidTr="00A65B75">
        <w:trPr>
          <w:cantSplit/>
          <w:trHeight w:val="313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B75" w:rsidRPr="00300FE8" w:rsidRDefault="00A65B75" w:rsidP="00A65B75">
            <w:pPr>
              <w:rPr>
                <w:b/>
                <w:sz w:val="24"/>
                <w:szCs w:val="24"/>
              </w:rPr>
            </w:pPr>
            <w:r w:rsidRPr="00300FE8">
              <w:rPr>
                <w:b/>
                <w:sz w:val="24"/>
                <w:szCs w:val="24"/>
              </w:rPr>
              <w:t>Activity and workplace: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75" w:rsidRPr="001D5CF3" w:rsidRDefault="00C76A12" w:rsidP="00A65B75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End of day procedures</w:t>
            </w:r>
            <w:r w:rsidR="0034299F">
              <w:rPr>
                <w:b/>
                <w:bCs/>
                <w:sz w:val="24"/>
                <w:szCs w:val="24"/>
                <w:u w:val="single"/>
              </w:rPr>
              <w:t xml:space="preserve">- </w:t>
            </w:r>
            <w:proofErr w:type="spellStart"/>
            <w:r w:rsidR="0034299F">
              <w:rPr>
                <w:b/>
                <w:bCs/>
                <w:sz w:val="24"/>
                <w:szCs w:val="24"/>
                <w:u w:val="single"/>
              </w:rPr>
              <w:t>Bentilee</w:t>
            </w:r>
            <w:proofErr w:type="spellEnd"/>
            <w:r w:rsidR="0034299F">
              <w:rPr>
                <w:b/>
                <w:bCs/>
                <w:sz w:val="24"/>
                <w:szCs w:val="24"/>
                <w:u w:val="single"/>
              </w:rPr>
              <w:t xml:space="preserve"> Nursery school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B75" w:rsidRPr="00122907" w:rsidRDefault="00AF44A8" w:rsidP="003737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Updated Jan 21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75" w:rsidRPr="00C240BE" w:rsidRDefault="00A65B75" w:rsidP="00A65B75">
            <w:pPr>
              <w:rPr>
                <w:bCs/>
                <w:sz w:val="24"/>
                <w:szCs w:val="24"/>
              </w:rPr>
            </w:pPr>
          </w:p>
        </w:tc>
      </w:tr>
      <w:tr w:rsidR="00A65B75" w:rsidTr="00A65B75">
        <w:trPr>
          <w:cantSplit/>
          <w:trHeight w:val="185"/>
        </w:trPr>
        <w:tc>
          <w:tcPr>
            <w:tcW w:w="15735" w:type="dxa"/>
            <w:gridSpan w:val="15"/>
            <w:tcBorders>
              <w:top w:val="single" w:sz="4" w:space="0" w:color="auto"/>
            </w:tcBorders>
          </w:tcPr>
          <w:p w:rsidR="00A65B75" w:rsidRPr="00F8096C" w:rsidRDefault="00A65B75" w:rsidP="00A65B75">
            <w:pPr>
              <w:rPr>
                <w:b/>
                <w:sz w:val="16"/>
                <w:szCs w:val="16"/>
              </w:rPr>
            </w:pPr>
          </w:p>
        </w:tc>
      </w:tr>
      <w:tr w:rsidR="00A65B75" w:rsidTr="00A65B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0"/>
        </w:trPr>
        <w:tc>
          <w:tcPr>
            <w:tcW w:w="3011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65B75" w:rsidRPr="007979BF" w:rsidRDefault="00A65B75" w:rsidP="00A65B75">
            <w:pPr>
              <w:rPr>
                <w:b/>
                <w:bCs/>
                <w:noProof/>
                <w:szCs w:val="22"/>
              </w:rPr>
            </w:pPr>
            <w:r w:rsidRPr="007979BF">
              <w:rPr>
                <w:b/>
                <w:bCs/>
                <w:szCs w:val="22"/>
              </w:rPr>
              <w:t>What are the hazards?</w:t>
            </w:r>
            <w:r>
              <w:rPr>
                <w:b/>
                <w:bCs/>
                <w:szCs w:val="22"/>
              </w:rPr>
              <w:t xml:space="preserve"> (i.e. what might cause harm)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65B75" w:rsidRPr="007979BF" w:rsidRDefault="00A65B75" w:rsidP="00A65B75">
            <w:pPr>
              <w:rPr>
                <w:b/>
                <w:bCs/>
                <w:szCs w:val="22"/>
              </w:rPr>
            </w:pPr>
            <w:r w:rsidRPr="007979BF">
              <w:rPr>
                <w:b/>
                <w:bCs/>
                <w:szCs w:val="22"/>
              </w:rPr>
              <w:t>Who is affected and how?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A65B75" w:rsidRPr="007979BF" w:rsidRDefault="00A65B75" w:rsidP="00A65B75">
            <w:pPr>
              <w:tabs>
                <w:tab w:val="left" w:pos="279"/>
              </w:tabs>
              <w:rPr>
                <w:b/>
                <w:bCs/>
                <w:szCs w:val="22"/>
              </w:rPr>
            </w:pPr>
            <w:r w:rsidRPr="007979BF">
              <w:rPr>
                <w:b/>
                <w:bCs/>
                <w:szCs w:val="22"/>
              </w:rPr>
              <w:t>What are you already doing</w:t>
            </w:r>
            <w:r>
              <w:rPr>
                <w:b/>
                <w:bCs/>
                <w:szCs w:val="22"/>
              </w:rPr>
              <w:t xml:space="preserve"> to control the hazards</w:t>
            </w:r>
            <w:r w:rsidRPr="007979BF">
              <w:rPr>
                <w:b/>
                <w:bCs/>
                <w:szCs w:val="22"/>
              </w:rPr>
              <w:t>?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75" w:rsidRPr="005206D3" w:rsidRDefault="00A65B75" w:rsidP="00A65B75">
            <w:pPr>
              <w:jc w:val="center"/>
              <w:rPr>
                <w:b/>
                <w:bCs/>
                <w:szCs w:val="22"/>
              </w:rPr>
            </w:pPr>
            <w:r w:rsidRPr="007979BF">
              <w:rPr>
                <w:b/>
                <w:bCs/>
                <w:szCs w:val="22"/>
              </w:rPr>
              <w:t>Risk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5B75" w:rsidRPr="007979BF" w:rsidRDefault="00A65B75" w:rsidP="00A65B75">
            <w:pPr>
              <w:rPr>
                <w:b/>
                <w:bCs/>
                <w:szCs w:val="22"/>
              </w:rPr>
            </w:pPr>
            <w:r w:rsidRPr="007979BF">
              <w:rPr>
                <w:b/>
                <w:bCs/>
                <w:szCs w:val="22"/>
              </w:rPr>
              <w:t>Further action required?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5B75" w:rsidRPr="007979BF" w:rsidRDefault="00A65B75" w:rsidP="00A65B7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By w</w:t>
            </w:r>
            <w:r w:rsidRPr="007979BF">
              <w:rPr>
                <w:b/>
                <w:bCs/>
                <w:szCs w:val="22"/>
              </w:rPr>
              <w:t>ho</w:t>
            </w:r>
            <w:r>
              <w:rPr>
                <w:b/>
                <w:bCs/>
                <w:szCs w:val="22"/>
              </w:rPr>
              <w:t>m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5B75" w:rsidRPr="007979BF" w:rsidRDefault="00A65B75" w:rsidP="00A65B7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By w</w:t>
            </w:r>
            <w:r w:rsidRPr="007979BF">
              <w:rPr>
                <w:b/>
                <w:bCs/>
                <w:szCs w:val="22"/>
              </w:rPr>
              <w:t>hen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75" w:rsidRPr="007979BF" w:rsidRDefault="00A65B75" w:rsidP="00A65B75">
            <w:pPr>
              <w:rPr>
                <w:b/>
                <w:bCs/>
                <w:szCs w:val="22"/>
              </w:rPr>
            </w:pPr>
            <w:r w:rsidRPr="007979BF">
              <w:rPr>
                <w:b/>
                <w:bCs/>
                <w:szCs w:val="22"/>
              </w:rPr>
              <w:t>Done</w:t>
            </w:r>
          </w:p>
        </w:tc>
      </w:tr>
      <w:tr w:rsidR="00A65B75" w:rsidTr="00A65B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0"/>
        </w:trPr>
        <w:tc>
          <w:tcPr>
            <w:tcW w:w="3011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A65B75" w:rsidRPr="007979BF" w:rsidRDefault="00A65B75" w:rsidP="00A65B75">
            <w:pPr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65B75" w:rsidRPr="007979BF" w:rsidRDefault="00A65B75" w:rsidP="00A65B75">
            <w:pPr>
              <w:rPr>
                <w:b/>
                <w:bCs/>
                <w:szCs w:val="22"/>
              </w:rPr>
            </w:pPr>
          </w:p>
        </w:tc>
        <w:tc>
          <w:tcPr>
            <w:tcW w:w="39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75" w:rsidRPr="007979BF" w:rsidRDefault="00A65B75" w:rsidP="00A65B75">
            <w:pPr>
              <w:tabs>
                <w:tab w:val="left" w:pos="279"/>
              </w:tabs>
              <w:rPr>
                <w:b/>
                <w:bCs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75" w:rsidRPr="005206D3" w:rsidRDefault="00A65B75" w:rsidP="00A65B75">
            <w:pPr>
              <w:tabs>
                <w:tab w:val="left" w:pos="27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75" w:rsidRPr="00607463" w:rsidRDefault="00A65B75" w:rsidP="00A65B75">
            <w:pPr>
              <w:tabs>
                <w:tab w:val="left" w:pos="27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206D3">
              <w:rPr>
                <w:b/>
                <w:bCs/>
                <w:sz w:val="16"/>
                <w:szCs w:val="16"/>
              </w:rPr>
              <w:t>L/M/</w:t>
            </w:r>
            <w:r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5B75" w:rsidRPr="007979BF" w:rsidRDefault="00A65B75" w:rsidP="00A65B75">
            <w:pPr>
              <w:rPr>
                <w:b/>
                <w:bCs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5B75" w:rsidRDefault="00A65B75" w:rsidP="00A65B75">
            <w:pPr>
              <w:rPr>
                <w:b/>
                <w:bCs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5B75" w:rsidRDefault="00A65B75" w:rsidP="00A65B75">
            <w:pPr>
              <w:rPr>
                <w:b/>
                <w:bCs/>
                <w:szCs w:val="22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75" w:rsidRPr="007979BF" w:rsidRDefault="00A65B75" w:rsidP="00A65B75">
            <w:pPr>
              <w:rPr>
                <w:b/>
                <w:bCs/>
                <w:szCs w:val="22"/>
              </w:rPr>
            </w:pPr>
          </w:p>
        </w:tc>
      </w:tr>
      <w:tr w:rsidR="00A65B75" w:rsidTr="00A65B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8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A65B75" w:rsidP="00A65B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Corona virus being spread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Default="00A65B75" w:rsidP="00A65B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Children</w:t>
            </w:r>
          </w:p>
          <w:p w:rsidR="00A65B75" w:rsidRDefault="00A65B75" w:rsidP="00A65B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Parents</w:t>
            </w:r>
          </w:p>
          <w:p w:rsidR="00A65B75" w:rsidRDefault="00A65B75" w:rsidP="00A65B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Staff</w:t>
            </w:r>
          </w:p>
          <w:p w:rsidR="00A65B75" w:rsidRDefault="00A65B75" w:rsidP="00A65B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visitors</w:t>
            </w:r>
          </w:p>
          <w:p w:rsidR="00A65B75" w:rsidRPr="0080733E" w:rsidRDefault="00A65B75" w:rsidP="00A65B75">
            <w:pPr>
              <w:rPr>
                <w:rFonts w:cs="Arial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85A" w:rsidRPr="00CF4E1B" w:rsidRDefault="00B9785A" w:rsidP="00A65B75">
            <w:pPr>
              <w:ind w:left="360"/>
              <w:rPr>
                <w:rFonts w:cs="Arial"/>
                <w:sz w:val="18"/>
                <w:szCs w:val="18"/>
              </w:rPr>
            </w:pPr>
            <w:r w:rsidRPr="00CF4E1B">
              <w:rPr>
                <w:rFonts w:cs="Arial"/>
                <w:sz w:val="18"/>
                <w:szCs w:val="18"/>
              </w:rPr>
              <w:t xml:space="preserve">Staggered </w:t>
            </w:r>
            <w:r w:rsidR="00C76A12" w:rsidRPr="00CF4E1B">
              <w:rPr>
                <w:rFonts w:cs="Arial"/>
                <w:sz w:val="18"/>
                <w:szCs w:val="18"/>
              </w:rPr>
              <w:t>collection</w:t>
            </w:r>
            <w:r w:rsidRPr="00CF4E1B">
              <w:rPr>
                <w:rFonts w:cs="Arial"/>
                <w:sz w:val="18"/>
                <w:szCs w:val="18"/>
              </w:rPr>
              <w:t xml:space="preserve"> times of </w:t>
            </w:r>
            <w:r w:rsidR="0037372C" w:rsidRPr="00CF4E1B">
              <w:rPr>
                <w:rFonts w:cs="Arial"/>
                <w:sz w:val="18"/>
                <w:szCs w:val="18"/>
              </w:rPr>
              <w:t>1</w:t>
            </w:r>
            <w:r w:rsidRPr="00CF4E1B">
              <w:rPr>
                <w:rFonts w:cs="Arial"/>
                <w:sz w:val="18"/>
                <w:szCs w:val="18"/>
              </w:rPr>
              <w:t>5mins</w:t>
            </w:r>
          </w:p>
          <w:p w:rsidR="0037372C" w:rsidRPr="00CF4E1B" w:rsidRDefault="0037372C" w:rsidP="00A65B75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605CCA" w:rsidRDefault="0037372C" w:rsidP="00A65B75">
            <w:pPr>
              <w:ind w:left="360"/>
              <w:rPr>
                <w:rFonts w:cs="Arial"/>
                <w:sz w:val="18"/>
                <w:szCs w:val="18"/>
              </w:rPr>
            </w:pPr>
            <w:r w:rsidRPr="00CF4E1B">
              <w:rPr>
                <w:rFonts w:cs="Arial"/>
                <w:sz w:val="18"/>
                <w:szCs w:val="18"/>
              </w:rPr>
              <w:t xml:space="preserve">All children to be collected from </w:t>
            </w:r>
            <w:r w:rsidR="00605CCA">
              <w:rPr>
                <w:rFonts w:cs="Arial"/>
                <w:sz w:val="18"/>
                <w:szCs w:val="18"/>
              </w:rPr>
              <w:t>classroom</w:t>
            </w:r>
          </w:p>
          <w:p w:rsidR="00605CCA" w:rsidRDefault="00605CCA" w:rsidP="00A65B75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685A5B" w:rsidRPr="00CF4E1B" w:rsidRDefault="00685A5B" w:rsidP="00A65B75">
            <w:pPr>
              <w:ind w:left="360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CF4E1B">
              <w:rPr>
                <w:rFonts w:cs="Arial"/>
                <w:sz w:val="18"/>
                <w:szCs w:val="18"/>
              </w:rPr>
              <w:t>Children to be ready with coats/bags, having washed hands</w:t>
            </w:r>
          </w:p>
          <w:p w:rsidR="00685A5B" w:rsidRPr="00CF4E1B" w:rsidRDefault="00685A5B" w:rsidP="00A65B75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A65B75" w:rsidRPr="00CF4E1B" w:rsidRDefault="00A65B75" w:rsidP="00A65B75">
            <w:pPr>
              <w:ind w:left="360"/>
              <w:rPr>
                <w:rFonts w:cs="Arial"/>
                <w:sz w:val="18"/>
                <w:szCs w:val="18"/>
              </w:rPr>
            </w:pPr>
            <w:r w:rsidRPr="00CF4E1B">
              <w:rPr>
                <w:rFonts w:cs="Arial"/>
                <w:sz w:val="18"/>
                <w:szCs w:val="18"/>
              </w:rPr>
              <w:t xml:space="preserve">Social distance markings on floor 2 </w:t>
            </w:r>
            <w:proofErr w:type="spellStart"/>
            <w:r w:rsidRPr="00CF4E1B">
              <w:rPr>
                <w:rFonts w:cs="Arial"/>
                <w:sz w:val="18"/>
                <w:szCs w:val="18"/>
              </w:rPr>
              <w:t>metres</w:t>
            </w:r>
            <w:proofErr w:type="spellEnd"/>
            <w:r w:rsidRPr="00CF4E1B">
              <w:rPr>
                <w:rFonts w:cs="Arial"/>
                <w:sz w:val="18"/>
                <w:szCs w:val="18"/>
              </w:rPr>
              <w:t xml:space="preserve"> apart outside on pathways into school and inside on corridors</w:t>
            </w:r>
          </w:p>
          <w:p w:rsidR="00A65B75" w:rsidRPr="00CF4E1B" w:rsidRDefault="00A65B75" w:rsidP="00A65B75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A65B75" w:rsidRPr="00CF4E1B" w:rsidRDefault="00A65B75" w:rsidP="00A65B75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A65B75" w:rsidRPr="00CF4E1B" w:rsidRDefault="00A65B75" w:rsidP="00A65B75">
            <w:pPr>
              <w:ind w:left="360"/>
              <w:rPr>
                <w:rFonts w:cs="Arial"/>
                <w:sz w:val="18"/>
                <w:szCs w:val="18"/>
              </w:rPr>
            </w:pPr>
            <w:r w:rsidRPr="00CF4E1B">
              <w:rPr>
                <w:rFonts w:cs="Arial"/>
                <w:sz w:val="18"/>
                <w:szCs w:val="18"/>
              </w:rPr>
              <w:t xml:space="preserve">One parent/ </w:t>
            </w:r>
            <w:proofErr w:type="spellStart"/>
            <w:r w:rsidRPr="00CF4E1B">
              <w:rPr>
                <w:rFonts w:cs="Arial"/>
                <w:sz w:val="18"/>
                <w:szCs w:val="18"/>
              </w:rPr>
              <w:t>carer</w:t>
            </w:r>
            <w:proofErr w:type="spellEnd"/>
            <w:r w:rsidRPr="00CF4E1B">
              <w:rPr>
                <w:rFonts w:cs="Arial"/>
                <w:sz w:val="18"/>
                <w:szCs w:val="18"/>
              </w:rPr>
              <w:t xml:space="preserve"> to bring and collect child/ children only</w:t>
            </w:r>
          </w:p>
          <w:p w:rsidR="002E1162" w:rsidRPr="00CF4E1B" w:rsidRDefault="002E1162" w:rsidP="00A65B75">
            <w:pPr>
              <w:ind w:left="360"/>
              <w:rPr>
                <w:rFonts w:cs="Arial"/>
                <w:sz w:val="18"/>
                <w:szCs w:val="18"/>
              </w:rPr>
            </w:pPr>
          </w:p>
          <w:p w:rsidR="002E1162" w:rsidRPr="00833EC2" w:rsidRDefault="002E1162" w:rsidP="002E1162">
            <w:pPr>
              <w:ind w:left="360"/>
              <w:rPr>
                <w:rFonts w:cs="Arial"/>
                <w:sz w:val="20"/>
              </w:rPr>
            </w:pPr>
            <w:r w:rsidRPr="00CF4E1B">
              <w:rPr>
                <w:rFonts w:cs="Arial"/>
                <w:sz w:val="18"/>
                <w:szCs w:val="18"/>
              </w:rPr>
              <w:t xml:space="preserve">parent/ </w:t>
            </w:r>
            <w:proofErr w:type="spellStart"/>
            <w:r w:rsidRPr="00CF4E1B">
              <w:rPr>
                <w:rFonts w:cs="Arial"/>
                <w:sz w:val="18"/>
                <w:szCs w:val="18"/>
              </w:rPr>
              <w:t>carer</w:t>
            </w:r>
            <w:proofErr w:type="spellEnd"/>
            <w:r w:rsidRPr="00CF4E1B">
              <w:rPr>
                <w:rFonts w:cs="Arial"/>
                <w:sz w:val="18"/>
                <w:szCs w:val="18"/>
              </w:rPr>
              <w:t xml:space="preserve"> must not collect child from school if they develop symptoms</w:t>
            </w:r>
          </w:p>
          <w:p w:rsidR="00A65B75" w:rsidRPr="00833EC2" w:rsidRDefault="00A65B75" w:rsidP="00AF44A8">
            <w:pPr>
              <w:rPr>
                <w:rFonts w:cs="Arial"/>
                <w:sz w:val="20"/>
              </w:rPr>
            </w:pPr>
          </w:p>
          <w:p w:rsidR="00A65B75" w:rsidRPr="002E1162" w:rsidRDefault="00A65B75" w:rsidP="00833EC2">
            <w:pPr>
              <w:ind w:left="360"/>
              <w:rPr>
                <w:rFonts w:cs="Arial"/>
                <w:sz w:val="16"/>
                <w:szCs w:val="16"/>
              </w:rPr>
            </w:pPr>
            <w:r w:rsidRPr="002E1162">
              <w:rPr>
                <w:rFonts w:cs="Arial"/>
                <w:sz w:val="16"/>
                <w:szCs w:val="16"/>
              </w:rPr>
              <w:t xml:space="preserve">Our parents/ </w:t>
            </w:r>
            <w:proofErr w:type="spellStart"/>
            <w:r w:rsidRPr="002E1162">
              <w:rPr>
                <w:rFonts w:cs="Arial"/>
                <w:sz w:val="16"/>
                <w:szCs w:val="16"/>
              </w:rPr>
              <w:t>carers</w:t>
            </w:r>
            <w:proofErr w:type="spellEnd"/>
            <w:r w:rsidRPr="002E1162">
              <w:rPr>
                <w:rFonts w:cs="Arial"/>
                <w:sz w:val="16"/>
                <w:szCs w:val="16"/>
              </w:rPr>
              <w:t xml:space="preserve"> with a buggy / pram to enter from carpark.  Ensure Tiny </w:t>
            </w:r>
            <w:proofErr w:type="spellStart"/>
            <w:r w:rsidRPr="002E1162">
              <w:rPr>
                <w:rFonts w:cs="Arial"/>
                <w:sz w:val="16"/>
                <w:szCs w:val="16"/>
              </w:rPr>
              <w:t>Toez</w:t>
            </w:r>
            <w:proofErr w:type="spellEnd"/>
            <w:r w:rsidRPr="002E1162">
              <w:rPr>
                <w:rFonts w:cs="Arial"/>
                <w:sz w:val="16"/>
                <w:szCs w:val="16"/>
              </w:rPr>
              <w:t xml:space="preserve"> paren</w:t>
            </w:r>
            <w:r w:rsidR="001D5CF3" w:rsidRPr="002E1162">
              <w:rPr>
                <w:rFonts w:cs="Arial"/>
                <w:sz w:val="16"/>
                <w:szCs w:val="16"/>
              </w:rPr>
              <w:t>t</w:t>
            </w:r>
            <w:r w:rsidRPr="002E1162">
              <w:rPr>
                <w:rFonts w:cs="Arial"/>
                <w:sz w:val="16"/>
                <w:szCs w:val="16"/>
              </w:rPr>
              <w:t xml:space="preserve">s and children are not in way as they go in via their playground or side staff entrance.  </w:t>
            </w:r>
            <w:proofErr w:type="spellStart"/>
            <w:r w:rsidRPr="002E1162">
              <w:rPr>
                <w:rFonts w:cs="Arial"/>
                <w:sz w:val="16"/>
                <w:szCs w:val="16"/>
              </w:rPr>
              <w:t>Bentilee</w:t>
            </w:r>
            <w:proofErr w:type="spellEnd"/>
            <w:r w:rsidRPr="002E1162">
              <w:rPr>
                <w:rFonts w:cs="Arial"/>
                <w:sz w:val="16"/>
                <w:szCs w:val="16"/>
              </w:rPr>
              <w:t xml:space="preserve"> Nursery school paren</w:t>
            </w:r>
            <w:r w:rsidR="001D5CF3" w:rsidRPr="002E1162">
              <w:rPr>
                <w:rFonts w:cs="Arial"/>
                <w:sz w:val="16"/>
                <w:szCs w:val="16"/>
              </w:rPr>
              <w:t>t</w:t>
            </w:r>
            <w:r w:rsidRPr="002E1162">
              <w:rPr>
                <w:rFonts w:cs="Arial"/>
                <w:sz w:val="16"/>
                <w:szCs w:val="16"/>
              </w:rPr>
              <w:t>s to wait until clear then walk round to main entrance keepi</w:t>
            </w:r>
            <w:r w:rsidR="00833EC2" w:rsidRPr="002E1162">
              <w:rPr>
                <w:rFonts w:cs="Arial"/>
                <w:sz w:val="16"/>
                <w:szCs w:val="16"/>
              </w:rPr>
              <w:t>ng to social distance markers.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A65B75" w:rsidP="00A65B75">
            <w:pPr>
              <w:pStyle w:val="BodyTextIndent2"/>
              <w:spacing w:line="240" w:lineRule="auto"/>
              <w:ind w:left="0"/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F46828" w:rsidP="00A65B75">
            <w:pPr>
              <w:pStyle w:val="BodyTextIndent2"/>
              <w:spacing w:line="240" w:lineRule="auto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Default="00B971AE" w:rsidP="00685A5B">
            <w:pPr>
              <w:rPr>
                <w:rFonts w:cs="Arial"/>
                <w:sz w:val="24"/>
                <w:szCs w:val="24"/>
              </w:rPr>
            </w:pPr>
            <w:r w:rsidRPr="00B971AE">
              <w:rPr>
                <w:rFonts w:cs="Arial"/>
                <w:sz w:val="24"/>
                <w:szCs w:val="24"/>
              </w:rPr>
              <w:t xml:space="preserve">Staff to wash hands after taking children </w:t>
            </w:r>
          </w:p>
          <w:p w:rsidR="0037372C" w:rsidRDefault="0037372C" w:rsidP="00685A5B">
            <w:pPr>
              <w:rPr>
                <w:rFonts w:cs="Arial"/>
                <w:sz w:val="24"/>
                <w:szCs w:val="24"/>
              </w:rPr>
            </w:pPr>
          </w:p>
          <w:p w:rsidR="0037372C" w:rsidRDefault="0037372C" w:rsidP="00685A5B">
            <w:pPr>
              <w:rPr>
                <w:rFonts w:cs="Arial"/>
                <w:sz w:val="24"/>
                <w:szCs w:val="24"/>
              </w:rPr>
            </w:pPr>
          </w:p>
          <w:p w:rsidR="0037372C" w:rsidRDefault="0037372C" w:rsidP="0037372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Staff to wear mask or visor </w:t>
            </w:r>
            <w:r w:rsidR="00CF4E1B">
              <w:rPr>
                <w:rFonts w:cs="Arial"/>
                <w:sz w:val="24"/>
                <w:szCs w:val="24"/>
              </w:rPr>
              <w:t>if necessary</w:t>
            </w:r>
          </w:p>
          <w:p w:rsidR="0037372C" w:rsidRDefault="0037372C" w:rsidP="0037372C">
            <w:pPr>
              <w:rPr>
                <w:rFonts w:cs="Arial"/>
                <w:sz w:val="24"/>
                <w:szCs w:val="24"/>
              </w:rPr>
            </w:pPr>
          </w:p>
          <w:p w:rsidR="0037372C" w:rsidRDefault="0037372C" w:rsidP="0037372C">
            <w:pPr>
              <w:rPr>
                <w:rFonts w:cs="Arial"/>
                <w:sz w:val="24"/>
                <w:szCs w:val="24"/>
              </w:rPr>
            </w:pPr>
          </w:p>
          <w:p w:rsidR="0037372C" w:rsidRDefault="0037372C" w:rsidP="000326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Member of staff to initially be outside supporting parents with directions and social d</w:t>
            </w:r>
            <w:r w:rsidR="00032676">
              <w:rPr>
                <w:rFonts w:cs="Arial"/>
                <w:sz w:val="24"/>
                <w:szCs w:val="24"/>
              </w:rPr>
              <w:t>i</w:t>
            </w:r>
            <w:r>
              <w:rPr>
                <w:rFonts w:cs="Arial"/>
                <w:sz w:val="24"/>
                <w:szCs w:val="24"/>
              </w:rPr>
              <w:t>stancing</w:t>
            </w:r>
          </w:p>
          <w:p w:rsidR="00B07646" w:rsidRDefault="00B07646" w:rsidP="00032676">
            <w:pPr>
              <w:rPr>
                <w:rFonts w:cs="Arial"/>
                <w:sz w:val="24"/>
                <w:szCs w:val="24"/>
              </w:rPr>
            </w:pPr>
          </w:p>
          <w:p w:rsidR="00B07646" w:rsidRPr="00B971AE" w:rsidRDefault="00B07646" w:rsidP="000326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Key person’s to take </w:t>
            </w:r>
            <w:r w:rsidR="00AF44A8">
              <w:rPr>
                <w:rFonts w:cs="Arial"/>
                <w:sz w:val="24"/>
                <w:szCs w:val="24"/>
              </w:rPr>
              <w:t xml:space="preserve">new 2yr old </w:t>
            </w:r>
            <w:r>
              <w:rPr>
                <w:rFonts w:cs="Arial"/>
                <w:sz w:val="24"/>
                <w:szCs w:val="24"/>
              </w:rPr>
              <w:t>children to parents if possible to build up relationship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032676" w:rsidP="00A65B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Head, office staff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6A14F9" w:rsidP="00A65B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Jan 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032676" w:rsidP="00A65B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A65B75" w:rsidTr="00A65B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8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A65B75" w:rsidP="00A65B75">
            <w:pPr>
              <w:rPr>
                <w:rFonts w:cs="Arial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0733E" w:rsidRDefault="00A65B75" w:rsidP="00A65B75">
            <w:pPr>
              <w:rPr>
                <w:rFonts w:cs="Arial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B75" w:rsidRPr="0080733E" w:rsidRDefault="00A65B75" w:rsidP="00A65B75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A65B75" w:rsidP="00A65B75">
            <w:pPr>
              <w:pStyle w:val="BodyTextIndent2"/>
              <w:spacing w:line="240" w:lineRule="auto"/>
              <w:ind w:left="0"/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A65B75" w:rsidP="00A65B75">
            <w:pPr>
              <w:pStyle w:val="BodyTextIndent2"/>
              <w:spacing w:line="240" w:lineRule="auto"/>
              <w:ind w:left="0"/>
              <w:rPr>
                <w:rFonts w:cs="Arial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A65B75" w:rsidP="00A65B75">
            <w:pPr>
              <w:rPr>
                <w:rFonts w:cs="Arial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A65B75" w:rsidP="00A65B75">
            <w:pPr>
              <w:rPr>
                <w:rFonts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A65B75" w:rsidP="00A65B75">
            <w:pPr>
              <w:rPr>
                <w:rFonts w:cs="Arial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A65B75" w:rsidP="00A65B75">
            <w:pPr>
              <w:rPr>
                <w:rFonts w:cs="Arial"/>
                <w:szCs w:val="22"/>
              </w:rPr>
            </w:pPr>
          </w:p>
        </w:tc>
      </w:tr>
    </w:tbl>
    <w:p w:rsidR="00A65B75" w:rsidRPr="000743A5" w:rsidRDefault="00A65B75" w:rsidP="00A65B75">
      <w:pPr>
        <w:rPr>
          <w:sz w:val="16"/>
          <w:szCs w:val="16"/>
        </w:rPr>
      </w:pPr>
    </w:p>
    <w:p w:rsidR="00A65B75" w:rsidRPr="008E7E07" w:rsidRDefault="00A65B75" w:rsidP="00A65B75">
      <w:pPr>
        <w:rPr>
          <w:sz w:val="16"/>
          <w:szCs w:val="16"/>
        </w:rPr>
      </w:pPr>
    </w:p>
    <w:p w:rsidR="00A65B75" w:rsidRPr="000743A5" w:rsidRDefault="00A65B75" w:rsidP="00A65B75">
      <w:pPr>
        <w:rPr>
          <w:sz w:val="16"/>
          <w:szCs w:val="16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180"/>
        <w:gridCol w:w="1980"/>
        <w:gridCol w:w="1440"/>
        <w:gridCol w:w="1980"/>
        <w:gridCol w:w="540"/>
        <w:gridCol w:w="540"/>
        <w:gridCol w:w="720"/>
        <w:gridCol w:w="1800"/>
        <w:gridCol w:w="1080"/>
        <w:gridCol w:w="360"/>
        <w:gridCol w:w="180"/>
        <w:gridCol w:w="360"/>
        <w:gridCol w:w="900"/>
        <w:gridCol w:w="844"/>
      </w:tblGrid>
      <w:tr w:rsidR="00A65B75" w:rsidTr="00A65B75">
        <w:trPr>
          <w:cantSplit/>
          <w:trHeight w:val="160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B75" w:rsidRPr="00300FE8" w:rsidRDefault="00A65B75" w:rsidP="00A65B75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75" w:rsidRPr="00C240BE" w:rsidRDefault="00A65B75" w:rsidP="00A65B75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B75" w:rsidRPr="00122907" w:rsidRDefault="00A65B75" w:rsidP="00A65B75">
            <w:pPr>
              <w:rPr>
                <w:b/>
                <w:sz w:val="16"/>
                <w:szCs w:val="16"/>
              </w:rPr>
            </w:pPr>
            <w:r w:rsidRPr="00122907">
              <w:rPr>
                <w:b/>
                <w:sz w:val="16"/>
                <w:szCs w:val="16"/>
              </w:rPr>
              <w:t xml:space="preserve">Completed </w:t>
            </w:r>
            <w:proofErr w:type="spellStart"/>
            <w:r w:rsidRPr="00122907">
              <w:rPr>
                <w:b/>
                <w:sz w:val="16"/>
                <w:szCs w:val="16"/>
              </w:rPr>
              <w:t>by:</w:t>
            </w:r>
            <w:r>
              <w:rPr>
                <w:b/>
                <w:sz w:val="16"/>
                <w:szCs w:val="16"/>
              </w:rPr>
              <w:t>Juliet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levingstone</w:t>
            </w:r>
            <w:proofErr w:type="spellEnd"/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75" w:rsidRPr="00C240BE" w:rsidRDefault="00A65B75" w:rsidP="00A65B75">
            <w:pPr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B75" w:rsidRPr="00300FE8" w:rsidRDefault="00A65B75" w:rsidP="00A65B75">
            <w:pPr>
              <w:rPr>
                <w:b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75" w:rsidRPr="00C240BE" w:rsidRDefault="00A65B75" w:rsidP="00A65B75">
            <w:pPr>
              <w:rPr>
                <w:bCs/>
                <w:sz w:val="24"/>
                <w:szCs w:val="24"/>
              </w:rPr>
            </w:pPr>
          </w:p>
        </w:tc>
      </w:tr>
      <w:tr w:rsidR="00A65B75" w:rsidTr="00A65B75">
        <w:trPr>
          <w:cantSplit/>
          <w:trHeight w:val="313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B75" w:rsidRPr="00300FE8" w:rsidRDefault="00A65B75" w:rsidP="00A65B75">
            <w:pPr>
              <w:rPr>
                <w:b/>
                <w:sz w:val="24"/>
                <w:szCs w:val="24"/>
              </w:rPr>
            </w:pPr>
            <w:r w:rsidRPr="00300FE8">
              <w:rPr>
                <w:b/>
                <w:sz w:val="24"/>
                <w:szCs w:val="24"/>
              </w:rPr>
              <w:t>Activity and workplace:</w:t>
            </w:r>
          </w:p>
        </w:tc>
        <w:tc>
          <w:tcPr>
            <w:tcW w:w="9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75" w:rsidRPr="00C240BE" w:rsidRDefault="00685A5B" w:rsidP="0034299F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End of day procedures- </w:t>
            </w:r>
            <w:proofErr w:type="spellStart"/>
            <w:r>
              <w:rPr>
                <w:b/>
                <w:bCs/>
                <w:sz w:val="24"/>
                <w:szCs w:val="24"/>
                <w:u w:val="single"/>
              </w:rPr>
              <w:t>Bentilee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</w:rPr>
              <w:t xml:space="preserve"> Nursery school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5B75" w:rsidRPr="00122907" w:rsidRDefault="00AF44A8" w:rsidP="00A65B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Updated Jan 21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B75" w:rsidRPr="00C240BE" w:rsidRDefault="00A65B75" w:rsidP="00A65B75">
            <w:pPr>
              <w:rPr>
                <w:bCs/>
                <w:sz w:val="24"/>
                <w:szCs w:val="24"/>
              </w:rPr>
            </w:pPr>
          </w:p>
        </w:tc>
      </w:tr>
      <w:tr w:rsidR="00A65B75" w:rsidTr="00A65B75">
        <w:trPr>
          <w:cantSplit/>
          <w:trHeight w:val="185"/>
        </w:trPr>
        <w:tc>
          <w:tcPr>
            <w:tcW w:w="15735" w:type="dxa"/>
            <w:gridSpan w:val="15"/>
            <w:tcBorders>
              <w:top w:val="single" w:sz="4" w:space="0" w:color="auto"/>
            </w:tcBorders>
          </w:tcPr>
          <w:p w:rsidR="00A65B75" w:rsidRPr="00F8096C" w:rsidRDefault="00A65B75" w:rsidP="00A65B75">
            <w:pPr>
              <w:rPr>
                <w:b/>
                <w:sz w:val="16"/>
                <w:szCs w:val="16"/>
              </w:rPr>
            </w:pPr>
          </w:p>
        </w:tc>
      </w:tr>
      <w:tr w:rsidR="00A65B75" w:rsidTr="00A65B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0"/>
        </w:trPr>
        <w:tc>
          <w:tcPr>
            <w:tcW w:w="3011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65B75" w:rsidRPr="007979BF" w:rsidRDefault="00A65B75" w:rsidP="00A65B75">
            <w:pPr>
              <w:rPr>
                <w:b/>
                <w:bCs/>
                <w:noProof/>
                <w:szCs w:val="22"/>
              </w:rPr>
            </w:pPr>
            <w:r w:rsidRPr="007979BF">
              <w:rPr>
                <w:b/>
                <w:bCs/>
                <w:szCs w:val="22"/>
              </w:rPr>
              <w:t>What are the hazards?</w:t>
            </w:r>
            <w:r>
              <w:rPr>
                <w:b/>
                <w:bCs/>
                <w:szCs w:val="22"/>
              </w:rPr>
              <w:t xml:space="preserve"> (i.e. what might cause harm)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65B75" w:rsidRPr="007979BF" w:rsidRDefault="00A65B75" w:rsidP="00A65B75">
            <w:pPr>
              <w:rPr>
                <w:b/>
                <w:bCs/>
                <w:szCs w:val="22"/>
              </w:rPr>
            </w:pPr>
            <w:r w:rsidRPr="007979BF">
              <w:rPr>
                <w:b/>
                <w:bCs/>
                <w:szCs w:val="22"/>
              </w:rPr>
              <w:t>Who is affected and how?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A65B75" w:rsidRPr="007979BF" w:rsidRDefault="00A65B75" w:rsidP="00A65B75">
            <w:pPr>
              <w:tabs>
                <w:tab w:val="left" w:pos="279"/>
              </w:tabs>
              <w:rPr>
                <w:b/>
                <w:bCs/>
                <w:szCs w:val="22"/>
              </w:rPr>
            </w:pPr>
            <w:r w:rsidRPr="007979BF">
              <w:rPr>
                <w:b/>
                <w:bCs/>
                <w:szCs w:val="22"/>
              </w:rPr>
              <w:t>What are you already doing</w:t>
            </w:r>
            <w:r>
              <w:rPr>
                <w:b/>
                <w:bCs/>
                <w:szCs w:val="22"/>
              </w:rPr>
              <w:t xml:space="preserve"> to control the hazards</w:t>
            </w:r>
            <w:r w:rsidRPr="007979BF">
              <w:rPr>
                <w:b/>
                <w:bCs/>
                <w:szCs w:val="22"/>
              </w:rPr>
              <w:t>?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75" w:rsidRPr="005206D3" w:rsidRDefault="00A65B75" w:rsidP="00A65B75">
            <w:pPr>
              <w:jc w:val="center"/>
              <w:rPr>
                <w:b/>
                <w:bCs/>
                <w:szCs w:val="22"/>
              </w:rPr>
            </w:pPr>
            <w:r w:rsidRPr="007979BF">
              <w:rPr>
                <w:b/>
                <w:bCs/>
                <w:szCs w:val="22"/>
              </w:rPr>
              <w:t>Risk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5B75" w:rsidRPr="007979BF" w:rsidRDefault="00A65B75" w:rsidP="00A65B75">
            <w:pPr>
              <w:rPr>
                <w:b/>
                <w:bCs/>
                <w:szCs w:val="22"/>
              </w:rPr>
            </w:pPr>
            <w:r w:rsidRPr="007979BF">
              <w:rPr>
                <w:b/>
                <w:bCs/>
                <w:szCs w:val="22"/>
              </w:rPr>
              <w:t>Further action required?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5B75" w:rsidRPr="007979BF" w:rsidRDefault="00A65B75" w:rsidP="00A65B7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By w</w:t>
            </w:r>
            <w:r w:rsidRPr="007979BF">
              <w:rPr>
                <w:b/>
                <w:bCs/>
                <w:szCs w:val="22"/>
              </w:rPr>
              <w:t>ho</w:t>
            </w:r>
            <w:r>
              <w:rPr>
                <w:b/>
                <w:bCs/>
                <w:szCs w:val="22"/>
              </w:rPr>
              <w:t>m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5B75" w:rsidRPr="007979BF" w:rsidRDefault="00A65B75" w:rsidP="00A65B75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By w</w:t>
            </w:r>
            <w:r w:rsidRPr="007979BF">
              <w:rPr>
                <w:b/>
                <w:bCs/>
                <w:szCs w:val="22"/>
              </w:rPr>
              <w:t>hen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75" w:rsidRPr="007979BF" w:rsidRDefault="00A65B75" w:rsidP="00A65B75">
            <w:pPr>
              <w:rPr>
                <w:b/>
                <w:bCs/>
                <w:szCs w:val="22"/>
              </w:rPr>
            </w:pPr>
            <w:r w:rsidRPr="007979BF">
              <w:rPr>
                <w:b/>
                <w:bCs/>
                <w:szCs w:val="22"/>
              </w:rPr>
              <w:t>Done</w:t>
            </w:r>
          </w:p>
        </w:tc>
      </w:tr>
      <w:tr w:rsidR="00A65B75" w:rsidTr="00A65B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0"/>
        </w:trPr>
        <w:tc>
          <w:tcPr>
            <w:tcW w:w="3011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A65B75" w:rsidRPr="007979BF" w:rsidRDefault="00A65B75" w:rsidP="00A65B75">
            <w:pPr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65B75" w:rsidRPr="007979BF" w:rsidRDefault="00A65B75" w:rsidP="00A65B75">
            <w:pPr>
              <w:rPr>
                <w:b/>
                <w:bCs/>
                <w:szCs w:val="22"/>
              </w:rPr>
            </w:pPr>
          </w:p>
        </w:tc>
        <w:tc>
          <w:tcPr>
            <w:tcW w:w="39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75" w:rsidRPr="007979BF" w:rsidRDefault="00A65B75" w:rsidP="00A65B75">
            <w:pPr>
              <w:tabs>
                <w:tab w:val="left" w:pos="279"/>
              </w:tabs>
              <w:rPr>
                <w:b/>
                <w:bCs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75" w:rsidRPr="005206D3" w:rsidRDefault="00A65B75" w:rsidP="00A65B75">
            <w:pPr>
              <w:tabs>
                <w:tab w:val="left" w:pos="279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75" w:rsidRPr="00607463" w:rsidRDefault="00A65B75" w:rsidP="00A65B75">
            <w:pPr>
              <w:tabs>
                <w:tab w:val="left" w:pos="27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206D3">
              <w:rPr>
                <w:b/>
                <w:bCs/>
                <w:sz w:val="16"/>
                <w:szCs w:val="16"/>
              </w:rPr>
              <w:t>L/M/</w:t>
            </w:r>
            <w:r>
              <w:rPr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5B75" w:rsidRPr="007979BF" w:rsidRDefault="00A65B75" w:rsidP="00A65B75">
            <w:pPr>
              <w:rPr>
                <w:b/>
                <w:bCs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5B75" w:rsidRDefault="00A65B75" w:rsidP="00A65B75">
            <w:pPr>
              <w:rPr>
                <w:b/>
                <w:bCs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5B75" w:rsidRDefault="00A65B75" w:rsidP="00A65B75">
            <w:pPr>
              <w:rPr>
                <w:b/>
                <w:bCs/>
                <w:szCs w:val="22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75" w:rsidRPr="007979BF" w:rsidRDefault="00A65B75" w:rsidP="00A65B75">
            <w:pPr>
              <w:rPr>
                <w:b/>
                <w:bCs/>
                <w:szCs w:val="22"/>
              </w:rPr>
            </w:pPr>
          </w:p>
        </w:tc>
      </w:tr>
      <w:tr w:rsidR="00A65B75" w:rsidTr="00A65B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08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A65B75" w:rsidP="00A65B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Corona virus being spread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Default="00A65B75" w:rsidP="00A65B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Children</w:t>
            </w:r>
          </w:p>
          <w:p w:rsidR="00A65B75" w:rsidRDefault="00A65B75" w:rsidP="00A65B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Parents</w:t>
            </w:r>
          </w:p>
          <w:p w:rsidR="00A65B75" w:rsidRDefault="00A65B75" w:rsidP="00A65B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Staff</w:t>
            </w:r>
          </w:p>
          <w:p w:rsidR="00A65B75" w:rsidRDefault="00A65B75" w:rsidP="00A65B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visitors</w:t>
            </w:r>
          </w:p>
          <w:p w:rsidR="00A65B75" w:rsidRPr="0080733E" w:rsidRDefault="00A65B75" w:rsidP="00A65B75">
            <w:pPr>
              <w:rPr>
                <w:rFonts w:cs="Arial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5A5B" w:rsidRPr="00685A5B" w:rsidRDefault="00685A5B" w:rsidP="00C76A12">
            <w:pPr>
              <w:rPr>
                <w:rFonts w:cs="Arial"/>
                <w:sz w:val="18"/>
                <w:szCs w:val="18"/>
              </w:rPr>
            </w:pPr>
            <w:r w:rsidRPr="00685A5B">
              <w:rPr>
                <w:rFonts w:cs="Arial"/>
                <w:sz w:val="18"/>
                <w:szCs w:val="18"/>
              </w:rPr>
              <w:t>Parents / children without buggies or prams to enter via school steps adhering to social distancing markers.</w:t>
            </w:r>
          </w:p>
          <w:p w:rsidR="00685A5B" w:rsidRPr="00685A5B" w:rsidRDefault="00685A5B" w:rsidP="00C76A12">
            <w:pPr>
              <w:rPr>
                <w:rFonts w:cs="Arial"/>
                <w:sz w:val="18"/>
                <w:szCs w:val="18"/>
              </w:rPr>
            </w:pPr>
          </w:p>
          <w:p w:rsidR="00833EC2" w:rsidRPr="00685A5B" w:rsidRDefault="00C76A12" w:rsidP="00C76A12">
            <w:pPr>
              <w:rPr>
                <w:rFonts w:cs="Arial"/>
                <w:sz w:val="18"/>
                <w:szCs w:val="18"/>
              </w:rPr>
            </w:pPr>
            <w:r w:rsidRPr="00685A5B">
              <w:rPr>
                <w:rFonts w:cs="Arial"/>
                <w:sz w:val="18"/>
                <w:szCs w:val="18"/>
              </w:rPr>
              <w:t>Children brought to parents in turn.</w:t>
            </w:r>
          </w:p>
          <w:p w:rsidR="00C76A12" w:rsidRPr="00685A5B" w:rsidRDefault="00C76A12" w:rsidP="00C76A12">
            <w:pPr>
              <w:rPr>
                <w:rFonts w:cs="Arial"/>
                <w:sz w:val="18"/>
                <w:szCs w:val="18"/>
              </w:rPr>
            </w:pPr>
          </w:p>
          <w:p w:rsidR="00685A5B" w:rsidRPr="00685A5B" w:rsidRDefault="00685A5B" w:rsidP="00C76A12">
            <w:pPr>
              <w:rPr>
                <w:rFonts w:cs="Arial"/>
                <w:sz w:val="18"/>
                <w:szCs w:val="18"/>
              </w:rPr>
            </w:pPr>
          </w:p>
          <w:p w:rsidR="00C76A12" w:rsidRPr="00685A5B" w:rsidRDefault="00685A5B" w:rsidP="00685A5B">
            <w:pPr>
              <w:rPr>
                <w:rFonts w:cs="Arial"/>
                <w:sz w:val="18"/>
                <w:szCs w:val="18"/>
              </w:rPr>
            </w:pPr>
            <w:r w:rsidRPr="00685A5B">
              <w:rPr>
                <w:rFonts w:cs="Arial"/>
                <w:sz w:val="18"/>
                <w:szCs w:val="18"/>
              </w:rPr>
              <w:t xml:space="preserve">Parent/ child/ </w:t>
            </w:r>
            <w:proofErr w:type="spellStart"/>
            <w:r w:rsidRPr="00685A5B">
              <w:rPr>
                <w:rFonts w:cs="Arial"/>
                <w:sz w:val="18"/>
                <w:szCs w:val="18"/>
              </w:rPr>
              <w:t>carer</w:t>
            </w:r>
            <w:proofErr w:type="spellEnd"/>
            <w:r w:rsidRPr="00685A5B">
              <w:rPr>
                <w:rFonts w:cs="Arial"/>
                <w:sz w:val="18"/>
                <w:szCs w:val="18"/>
              </w:rPr>
              <w:t xml:space="preserve"> to exit into staff carpark and use ramp.  Again respecting social distancing of Tiny </w:t>
            </w:r>
            <w:proofErr w:type="spellStart"/>
            <w:r w:rsidRPr="00685A5B">
              <w:rPr>
                <w:rFonts w:cs="Arial"/>
                <w:sz w:val="18"/>
                <w:szCs w:val="18"/>
              </w:rPr>
              <w:t>Toez</w:t>
            </w:r>
            <w:proofErr w:type="spellEnd"/>
            <w:r w:rsidRPr="00685A5B">
              <w:rPr>
                <w:rFonts w:cs="Arial"/>
                <w:sz w:val="18"/>
                <w:szCs w:val="18"/>
              </w:rPr>
              <w:t xml:space="preserve"> parents.  Use cut through between shed and skip shed and go over grass to drive, if necessary.</w:t>
            </w:r>
          </w:p>
          <w:p w:rsidR="00685A5B" w:rsidRPr="00685A5B" w:rsidRDefault="00685A5B" w:rsidP="00685A5B">
            <w:pPr>
              <w:rPr>
                <w:rFonts w:cs="Arial"/>
                <w:sz w:val="18"/>
                <w:szCs w:val="18"/>
              </w:rPr>
            </w:pPr>
          </w:p>
          <w:p w:rsidR="00685A5B" w:rsidRPr="00685A5B" w:rsidRDefault="00685A5B" w:rsidP="00685A5B">
            <w:pPr>
              <w:rPr>
                <w:rFonts w:cs="Arial"/>
                <w:sz w:val="18"/>
                <w:szCs w:val="18"/>
              </w:rPr>
            </w:pPr>
            <w:r w:rsidRPr="00685A5B">
              <w:rPr>
                <w:rFonts w:cs="Arial"/>
                <w:sz w:val="18"/>
                <w:szCs w:val="18"/>
              </w:rPr>
              <w:t>Any communication needed by parents, to be off site by telephone when children have left</w:t>
            </w:r>
            <w:r w:rsidR="00AF44A8">
              <w:rPr>
                <w:rFonts w:cs="Arial"/>
                <w:sz w:val="18"/>
                <w:szCs w:val="18"/>
              </w:rPr>
              <w:t xml:space="preserve"> whenever </w:t>
            </w:r>
            <w:proofErr w:type="gramStart"/>
            <w:r w:rsidR="00AF44A8">
              <w:rPr>
                <w:rFonts w:cs="Arial"/>
                <w:sz w:val="18"/>
                <w:szCs w:val="18"/>
              </w:rPr>
              <w:t>possible.</w:t>
            </w:r>
            <w:r w:rsidRPr="00685A5B">
              <w:rPr>
                <w:rFonts w:cs="Arial"/>
                <w:sz w:val="18"/>
                <w:szCs w:val="18"/>
              </w:rPr>
              <w:t>.</w:t>
            </w:r>
            <w:proofErr w:type="gramEnd"/>
          </w:p>
          <w:p w:rsidR="00685A5B" w:rsidRPr="00685A5B" w:rsidRDefault="00685A5B" w:rsidP="00685A5B">
            <w:pPr>
              <w:rPr>
                <w:rFonts w:cs="Arial"/>
                <w:sz w:val="18"/>
                <w:szCs w:val="18"/>
              </w:rPr>
            </w:pPr>
          </w:p>
          <w:p w:rsidR="00685A5B" w:rsidRPr="00B971AE" w:rsidRDefault="00685A5B" w:rsidP="00685A5B">
            <w:pPr>
              <w:rPr>
                <w:rFonts w:cs="Arial"/>
                <w:sz w:val="20"/>
              </w:rPr>
            </w:pPr>
            <w:r w:rsidRPr="00685A5B">
              <w:rPr>
                <w:rFonts w:cs="Arial"/>
                <w:sz w:val="18"/>
                <w:szCs w:val="18"/>
              </w:rPr>
              <w:t>Office staff to text parents before collection regarding</w:t>
            </w:r>
            <w:r>
              <w:rPr>
                <w:rFonts w:cs="Arial"/>
                <w:sz w:val="20"/>
              </w:rPr>
              <w:t xml:space="preserve">  any information needed to be reported to them</w:t>
            </w:r>
            <w:r w:rsidR="00826798">
              <w:rPr>
                <w:rFonts w:cs="Arial"/>
                <w:sz w:val="20"/>
              </w:rPr>
              <w:t xml:space="preserve"> if possible.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A65B75" w:rsidP="00A65B75">
            <w:pPr>
              <w:pStyle w:val="BodyTextIndent2"/>
              <w:spacing w:line="240" w:lineRule="auto"/>
              <w:ind w:left="0"/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F46828" w:rsidP="00A65B75">
            <w:pPr>
              <w:pStyle w:val="BodyTextIndent2"/>
              <w:spacing w:line="240" w:lineRule="auto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Default="00960277" w:rsidP="00A65B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Head to inform parents of procedures in letter </w:t>
            </w:r>
            <w:r w:rsidR="00AF44A8">
              <w:rPr>
                <w:rFonts w:cs="Arial"/>
                <w:sz w:val="18"/>
                <w:szCs w:val="18"/>
              </w:rPr>
              <w:t>/ direct to risk assessments on website</w:t>
            </w:r>
          </w:p>
          <w:p w:rsidR="0037372C" w:rsidRDefault="0037372C" w:rsidP="00A65B75">
            <w:pPr>
              <w:rPr>
                <w:rFonts w:cs="Arial"/>
                <w:sz w:val="18"/>
                <w:szCs w:val="18"/>
              </w:rPr>
            </w:pPr>
          </w:p>
          <w:p w:rsidR="0037372C" w:rsidRDefault="0037372C" w:rsidP="00A65B75">
            <w:pPr>
              <w:rPr>
                <w:rFonts w:cs="Arial"/>
                <w:sz w:val="18"/>
                <w:szCs w:val="18"/>
              </w:rPr>
            </w:pPr>
          </w:p>
          <w:p w:rsidR="0037372C" w:rsidRDefault="0037372C" w:rsidP="00A65B75">
            <w:pPr>
              <w:rPr>
                <w:rFonts w:cs="Arial"/>
                <w:sz w:val="18"/>
                <w:szCs w:val="18"/>
              </w:rPr>
            </w:pPr>
          </w:p>
          <w:p w:rsidR="0037372C" w:rsidRDefault="0037372C" w:rsidP="00A65B75">
            <w:pPr>
              <w:rPr>
                <w:rFonts w:cs="Arial"/>
                <w:sz w:val="18"/>
                <w:szCs w:val="18"/>
              </w:rPr>
            </w:pPr>
          </w:p>
          <w:p w:rsidR="0037372C" w:rsidRPr="00AF44A8" w:rsidRDefault="0037372C" w:rsidP="00A65B75">
            <w:pPr>
              <w:rPr>
                <w:rFonts w:cs="Arial"/>
                <w:sz w:val="20"/>
              </w:rPr>
            </w:pPr>
            <w:r w:rsidRPr="00AF44A8">
              <w:rPr>
                <w:rFonts w:cs="Arial"/>
                <w:sz w:val="20"/>
              </w:rPr>
              <w:t>Staff to wear mask or visor</w:t>
            </w:r>
          </w:p>
          <w:p w:rsidR="00AF44A8" w:rsidRPr="00AF44A8" w:rsidRDefault="00AF44A8" w:rsidP="00A65B75">
            <w:pPr>
              <w:rPr>
                <w:rFonts w:cs="Arial"/>
                <w:sz w:val="20"/>
              </w:rPr>
            </w:pPr>
          </w:p>
          <w:p w:rsidR="00AF44A8" w:rsidRPr="00AF44A8" w:rsidRDefault="00AF44A8" w:rsidP="00A65B75">
            <w:pPr>
              <w:rPr>
                <w:rFonts w:cs="Arial"/>
                <w:sz w:val="20"/>
              </w:rPr>
            </w:pPr>
          </w:p>
          <w:p w:rsidR="00AF44A8" w:rsidRPr="00AF44A8" w:rsidRDefault="00AF44A8" w:rsidP="00A65B75">
            <w:pPr>
              <w:rPr>
                <w:rFonts w:cs="Arial"/>
                <w:sz w:val="20"/>
              </w:rPr>
            </w:pPr>
            <w:r w:rsidRPr="00AF44A8">
              <w:rPr>
                <w:rFonts w:cs="Arial"/>
                <w:sz w:val="20"/>
              </w:rPr>
              <w:t>Warning poster on large cone outside entrance warning parents of mask wearing</w:t>
            </w:r>
          </w:p>
          <w:p w:rsidR="0037372C" w:rsidRDefault="0037372C" w:rsidP="00A65B75">
            <w:pPr>
              <w:rPr>
                <w:rFonts w:cs="Arial"/>
                <w:sz w:val="24"/>
                <w:szCs w:val="24"/>
              </w:rPr>
            </w:pPr>
          </w:p>
          <w:p w:rsidR="0037372C" w:rsidRDefault="0037372C" w:rsidP="00A65B75">
            <w:pPr>
              <w:rPr>
                <w:rFonts w:cs="Arial"/>
                <w:sz w:val="24"/>
                <w:szCs w:val="24"/>
              </w:rPr>
            </w:pPr>
          </w:p>
          <w:p w:rsidR="0037372C" w:rsidRPr="0005422F" w:rsidRDefault="0037372C" w:rsidP="00A65B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960277" w:rsidP="00A65B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Head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0277" w:rsidRPr="008B4024" w:rsidRDefault="00AF44A8" w:rsidP="00A65B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Jan 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032676" w:rsidP="00A65B7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</w:tc>
      </w:tr>
      <w:tr w:rsidR="00A65B75" w:rsidTr="00A65B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8"/>
        </w:trPr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A65B75" w:rsidP="00A65B75">
            <w:pPr>
              <w:rPr>
                <w:rFonts w:cs="Arial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0733E" w:rsidRDefault="00A65B75" w:rsidP="00A65B75">
            <w:pPr>
              <w:rPr>
                <w:rFonts w:cs="Arial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B75" w:rsidRPr="0080733E" w:rsidRDefault="00A65B75" w:rsidP="00A65B75">
            <w:pPr>
              <w:rPr>
                <w:rFonts w:cs="Arial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A65B75" w:rsidP="00A65B75">
            <w:pPr>
              <w:pStyle w:val="BodyTextIndent2"/>
              <w:spacing w:line="240" w:lineRule="auto"/>
              <w:ind w:left="0"/>
              <w:rPr>
                <w:rFonts w:cs="Arial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A65B75" w:rsidP="00A65B75">
            <w:pPr>
              <w:pStyle w:val="BodyTextIndent2"/>
              <w:spacing w:line="240" w:lineRule="auto"/>
              <w:ind w:left="0"/>
              <w:rPr>
                <w:rFonts w:cs="Arial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A65B75" w:rsidP="00A65B75">
            <w:pPr>
              <w:rPr>
                <w:rFonts w:cs="Arial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A65B75" w:rsidP="00A65B75">
            <w:pPr>
              <w:rPr>
                <w:rFonts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A65B75" w:rsidP="00A65B75">
            <w:pPr>
              <w:rPr>
                <w:rFonts w:cs="Arial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5B75" w:rsidRPr="008B4024" w:rsidRDefault="00A65B75" w:rsidP="00A65B75">
            <w:pPr>
              <w:rPr>
                <w:rFonts w:cs="Arial"/>
                <w:szCs w:val="22"/>
              </w:rPr>
            </w:pPr>
          </w:p>
        </w:tc>
      </w:tr>
    </w:tbl>
    <w:p w:rsidR="00A65B75" w:rsidRPr="008E7E07" w:rsidRDefault="00A65B75" w:rsidP="00A65B75">
      <w:pPr>
        <w:rPr>
          <w:sz w:val="16"/>
          <w:szCs w:val="16"/>
        </w:rPr>
      </w:pPr>
    </w:p>
    <w:p w:rsidR="00A65B75" w:rsidRPr="000743A5" w:rsidRDefault="00A65B75" w:rsidP="00A65B75">
      <w:pPr>
        <w:rPr>
          <w:sz w:val="16"/>
          <w:szCs w:val="16"/>
        </w:rPr>
      </w:pPr>
    </w:p>
    <w:sectPr w:rsidR="00A65B75" w:rsidRPr="000743A5" w:rsidSect="00A65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02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B0D" w:rsidRDefault="00685A5B">
      <w:r>
        <w:separator/>
      </w:r>
    </w:p>
  </w:endnote>
  <w:endnote w:type="continuationSeparator" w:id="0">
    <w:p w:rsidR="00015B0D" w:rsidRDefault="00685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75" w:rsidRDefault="00A65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31" w:type="dxa"/>
      <w:tblInd w:w="-743" w:type="dxa"/>
      <w:tblLayout w:type="fixed"/>
      <w:tblLook w:val="0000" w:firstRow="0" w:lastRow="0" w:firstColumn="0" w:lastColumn="0" w:noHBand="0" w:noVBand="0"/>
    </w:tblPr>
    <w:tblGrid>
      <w:gridCol w:w="1211"/>
      <w:gridCol w:w="4140"/>
      <w:gridCol w:w="360"/>
      <w:gridCol w:w="1440"/>
      <w:gridCol w:w="1260"/>
      <w:gridCol w:w="360"/>
      <w:gridCol w:w="1440"/>
      <w:gridCol w:w="5220"/>
    </w:tblGrid>
    <w:tr w:rsidR="00A65B75">
      <w:trPr>
        <w:cantSplit/>
        <w:trHeight w:val="698"/>
      </w:trPr>
      <w:tc>
        <w:tcPr>
          <w:tcW w:w="1211" w:type="dxa"/>
          <w:tcBorders>
            <w:bottom w:val="nil"/>
            <w:right w:val="single" w:sz="6" w:space="0" w:color="auto"/>
          </w:tcBorders>
          <w:vAlign w:val="center"/>
        </w:tcPr>
        <w:p w:rsidR="00A65B75" w:rsidRPr="00EB28D3" w:rsidRDefault="00A65B75" w:rsidP="00A65B75">
          <w:pPr>
            <w:rPr>
              <w:b/>
              <w:sz w:val="24"/>
              <w:szCs w:val="24"/>
            </w:rPr>
          </w:pPr>
          <w:r w:rsidRPr="00EB28D3">
            <w:rPr>
              <w:b/>
              <w:sz w:val="24"/>
              <w:szCs w:val="24"/>
            </w:rPr>
            <w:t>Injury Severity</w:t>
          </w:r>
        </w:p>
      </w:tc>
      <w:tc>
        <w:tcPr>
          <w:tcW w:w="4140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A65B75" w:rsidRDefault="00A65B75" w:rsidP="00A65B75">
          <w:pPr>
            <w:rPr>
              <w:b/>
            </w:rPr>
          </w:pPr>
          <w:r>
            <w:rPr>
              <w:b/>
              <w:sz w:val="16"/>
            </w:rPr>
            <w:t>1. Minor injury (first aid only)</w:t>
          </w:r>
        </w:p>
        <w:p w:rsidR="00A65B75" w:rsidRDefault="00A65B75" w:rsidP="00A65B75">
          <w:pPr>
            <w:rPr>
              <w:b/>
              <w:sz w:val="16"/>
            </w:rPr>
          </w:pPr>
          <w:r>
            <w:rPr>
              <w:b/>
              <w:sz w:val="16"/>
            </w:rPr>
            <w:t>2. Serious injury (medical attention, time off work)</w:t>
          </w:r>
        </w:p>
        <w:p w:rsidR="00A65B75" w:rsidRDefault="00A65B75" w:rsidP="00A65B75">
          <w:pPr>
            <w:rPr>
              <w:b/>
              <w:sz w:val="16"/>
            </w:rPr>
          </w:pPr>
          <w:r>
            <w:rPr>
              <w:b/>
              <w:sz w:val="16"/>
            </w:rPr>
            <w:t xml:space="preserve">3. Major injury (broken bones </w:t>
          </w:r>
          <w:proofErr w:type="spellStart"/>
          <w:r>
            <w:rPr>
              <w:b/>
              <w:sz w:val="16"/>
            </w:rPr>
            <w:t>etc</w:t>
          </w:r>
          <w:proofErr w:type="spellEnd"/>
          <w:r>
            <w:rPr>
              <w:b/>
              <w:sz w:val="16"/>
            </w:rPr>
            <w:t>)</w:t>
          </w:r>
        </w:p>
        <w:p w:rsidR="00A65B75" w:rsidRDefault="00A65B75" w:rsidP="00A65B75">
          <w:pPr>
            <w:rPr>
              <w:b/>
            </w:rPr>
          </w:pPr>
          <w:r>
            <w:rPr>
              <w:b/>
              <w:sz w:val="16"/>
            </w:rPr>
            <w:t>4. Death</w:t>
          </w:r>
        </w:p>
      </w:tc>
      <w:tc>
        <w:tcPr>
          <w:tcW w:w="360" w:type="dxa"/>
          <w:vAlign w:val="center"/>
        </w:tcPr>
        <w:p w:rsidR="00A65B75" w:rsidRDefault="00A65B75" w:rsidP="00A65B75">
          <w:pPr>
            <w:jc w:val="center"/>
            <w:rPr>
              <w:b/>
            </w:rPr>
          </w:pPr>
          <w:r>
            <w:rPr>
              <w:b/>
            </w:rPr>
            <w:t>X</w:t>
          </w:r>
        </w:p>
      </w:tc>
      <w:tc>
        <w:tcPr>
          <w:tcW w:w="1440" w:type="dxa"/>
          <w:vAlign w:val="center"/>
        </w:tcPr>
        <w:p w:rsidR="00A65B75" w:rsidRPr="00EB28D3" w:rsidRDefault="00A65B75" w:rsidP="00A65B75">
          <w:pPr>
            <w:jc w:val="center"/>
            <w:rPr>
              <w:b/>
              <w:sz w:val="24"/>
              <w:szCs w:val="24"/>
            </w:rPr>
          </w:pPr>
          <w:r w:rsidRPr="00EB28D3">
            <w:rPr>
              <w:b/>
              <w:sz w:val="24"/>
              <w:szCs w:val="24"/>
            </w:rPr>
            <w:t>Likeli</w:t>
          </w:r>
          <w:r>
            <w:rPr>
              <w:b/>
              <w:sz w:val="24"/>
              <w:szCs w:val="24"/>
            </w:rPr>
            <w:t>h</w:t>
          </w:r>
          <w:r w:rsidRPr="00EB28D3">
            <w:rPr>
              <w:b/>
              <w:sz w:val="24"/>
              <w:szCs w:val="24"/>
            </w:rPr>
            <w:t>ood</w:t>
          </w:r>
        </w:p>
      </w:tc>
      <w:tc>
        <w:tcPr>
          <w:tcW w:w="1260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A65B75" w:rsidRDefault="00A65B75" w:rsidP="00A65B75">
          <w:pPr>
            <w:rPr>
              <w:b/>
              <w:sz w:val="16"/>
            </w:rPr>
          </w:pPr>
          <w:r>
            <w:rPr>
              <w:b/>
              <w:sz w:val="16"/>
            </w:rPr>
            <w:t>1. Rare</w:t>
          </w:r>
        </w:p>
        <w:p w:rsidR="00A65B75" w:rsidRDefault="00A65B75" w:rsidP="00A65B75">
          <w:pPr>
            <w:rPr>
              <w:b/>
              <w:sz w:val="16"/>
            </w:rPr>
          </w:pPr>
          <w:r>
            <w:rPr>
              <w:b/>
              <w:sz w:val="16"/>
            </w:rPr>
            <w:t>2. Unlikely</w:t>
          </w:r>
        </w:p>
        <w:p w:rsidR="00A65B75" w:rsidRDefault="00A65B75" w:rsidP="00A65B75">
          <w:pPr>
            <w:rPr>
              <w:b/>
              <w:sz w:val="16"/>
            </w:rPr>
          </w:pPr>
          <w:r>
            <w:rPr>
              <w:b/>
              <w:sz w:val="16"/>
            </w:rPr>
            <w:t>3. Likely</w:t>
          </w:r>
        </w:p>
        <w:p w:rsidR="00A65B75" w:rsidRDefault="00A65B75" w:rsidP="00A65B75">
          <w:pPr>
            <w:rPr>
              <w:b/>
              <w:sz w:val="16"/>
            </w:rPr>
          </w:pPr>
          <w:r>
            <w:rPr>
              <w:b/>
              <w:sz w:val="16"/>
            </w:rPr>
            <w:t>4. Very likely</w:t>
          </w:r>
        </w:p>
      </w:tc>
      <w:tc>
        <w:tcPr>
          <w:tcW w:w="360" w:type="dxa"/>
          <w:vAlign w:val="center"/>
        </w:tcPr>
        <w:p w:rsidR="00A65B75" w:rsidRPr="00EB28D3" w:rsidRDefault="00A65B75" w:rsidP="00A65B75">
          <w:pPr>
            <w:jc w:val="center"/>
            <w:rPr>
              <w:b/>
              <w:sz w:val="28"/>
              <w:szCs w:val="28"/>
            </w:rPr>
          </w:pPr>
          <w:r w:rsidRPr="00EB28D3">
            <w:rPr>
              <w:b/>
              <w:sz w:val="28"/>
              <w:szCs w:val="28"/>
            </w:rPr>
            <w:t>=</w:t>
          </w:r>
        </w:p>
      </w:tc>
      <w:tc>
        <w:tcPr>
          <w:tcW w:w="1440" w:type="dxa"/>
          <w:tcBorders>
            <w:right w:val="single" w:sz="4" w:space="0" w:color="auto"/>
          </w:tcBorders>
          <w:vAlign w:val="center"/>
        </w:tcPr>
        <w:p w:rsidR="00A65B75" w:rsidRPr="00EB28D3" w:rsidRDefault="00A65B75" w:rsidP="00A65B75">
          <w:pPr>
            <w:jc w:val="center"/>
            <w:rPr>
              <w:b/>
              <w:sz w:val="24"/>
              <w:szCs w:val="24"/>
            </w:rPr>
          </w:pPr>
          <w:r w:rsidRPr="00EB28D3">
            <w:rPr>
              <w:b/>
              <w:sz w:val="24"/>
              <w:szCs w:val="24"/>
            </w:rPr>
            <w:t>Risk rating</w:t>
          </w:r>
        </w:p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5B75" w:rsidRDefault="00A65B75" w:rsidP="00A65B75">
          <w:pPr>
            <w:rPr>
              <w:b/>
              <w:sz w:val="16"/>
            </w:rPr>
          </w:pPr>
          <w:r>
            <w:rPr>
              <w:b/>
              <w:sz w:val="16"/>
            </w:rPr>
            <w:t xml:space="preserve">1-3. </w:t>
          </w:r>
          <w:proofErr w:type="gramStart"/>
          <w:r>
            <w:rPr>
              <w:b/>
              <w:sz w:val="16"/>
            </w:rPr>
            <w:t>Low :</w:t>
          </w:r>
          <w:proofErr w:type="gramEnd"/>
          <w:r>
            <w:rPr>
              <w:b/>
              <w:sz w:val="16"/>
            </w:rPr>
            <w:t xml:space="preserve"> no further action needed – keep under review</w:t>
          </w:r>
        </w:p>
        <w:p w:rsidR="00A65B75" w:rsidRDefault="00A65B75" w:rsidP="00A65B75">
          <w:pPr>
            <w:rPr>
              <w:b/>
              <w:sz w:val="16"/>
            </w:rPr>
          </w:pPr>
          <w:r>
            <w:rPr>
              <w:b/>
              <w:sz w:val="16"/>
            </w:rPr>
            <w:t>4-8. Medium: implement reasonable measures as per action plan</w:t>
          </w:r>
        </w:p>
        <w:p w:rsidR="00A65B75" w:rsidRDefault="00A65B75" w:rsidP="00A65B75">
          <w:pPr>
            <w:rPr>
              <w:b/>
              <w:sz w:val="16"/>
            </w:rPr>
          </w:pPr>
          <w:r>
            <w:rPr>
              <w:b/>
              <w:sz w:val="16"/>
            </w:rPr>
            <w:t>9-16. High: work cannot start until risk has been reduced</w:t>
          </w:r>
        </w:p>
      </w:tc>
    </w:tr>
  </w:tbl>
  <w:p w:rsidR="00A65B75" w:rsidRDefault="00A65B75" w:rsidP="00A65B75">
    <w:pPr>
      <w:rPr>
        <w:sz w:val="8"/>
      </w:rPr>
    </w:pPr>
  </w:p>
  <w:tbl>
    <w:tblPr>
      <w:tblW w:w="0" w:type="auto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78"/>
      <w:gridCol w:w="3118"/>
      <w:gridCol w:w="3260"/>
      <w:gridCol w:w="3261"/>
      <w:gridCol w:w="3118"/>
    </w:tblGrid>
    <w:tr w:rsidR="00A65B75">
      <w:trPr>
        <w:cantSplit/>
      </w:trPr>
      <w:tc>
        <w:tcPr>
          <w:tcW w:w="15735" w:type="dxa"/>
          <w:gridSpan w:val="5"/>
        </w:tcPr>
        <w:p w:rsidR="00A65B75" w:rsidRPr="009A7E31" w:rsidRDefault="00A65B75" w:rsidP="00A65B75">
          <w:pPr>
            <w:rPr>
              <w:b/>
            </w:rPr>
          </w:pPr>
          <w:r>
            <w:rPr>
              <w:b/>
            </w:rPr>
            <w:t>Review annually, or after an incident, or if there are changes to the task, environment, equipment or the people affected.</w:t>
          </w:r>
        </w:p>
      </w:tc>
    </w:tr>
    <w:tr w:rsidR="00A65B75">
      <w:trPr>
        <w:trHeight w:val="189"/>
      </w:trPr>
      <w:tc>
        <w:tcPr>
          <w:tcW w:w="2978" w:type="dxa"/>
        </w:tcPr>
        <w:p w:rsidR="00A65B75" w:rsidRDefault="00A65B75" w:rsidP="00A65B75">
          <w:pPr>
            <w:rPr>
              <w:sz w:val="18"/>
            </w:rPr>
          </w:pPr>
          <w:r w:rsidRPr="00DC6B22">
            <w:rPr>
              <w:b/>
              <w:sz w:val="18"/>
            </w:rPr>
            <w:t>Review 1</w:t>
          </w:r>
        </w:p>
      </w:tc>
      <w:tc>
        <w:tcPr>
          <w:tcW w:w="3118" w:type="dxa"/>
        </w:tcPr>
        <w:p w:rsidR="00A65B75" w:rsidRDefault="00A65B75" w:rsidP="00A65B75">
          <w:pPr>
            <w:rPr>
              <w:b/>
              <w:sz w:val="18"/>
            </w:rPr>
          </w:pPr>
          <w:r>
            <w:rPr>
              <w:b/>
              <w:sz w:val="18"/>
            </w:rPr>
            <w:t>Review  2</w:t>
          </w:r>
        </w:p>
      </w:tc>
      <w:tc>
        <w:tcPr>
          <w:tcW w:w="3260" w:type="dxa"/>
        </w:tcPr>
        <w:p w:rsidR="00A65B75" w:rsidRDefault="00A65B75" w:rsidP="00A65B75">
          <w:pPr>
            <w:rPr>
              <w:b/>
              <w:sz w:val="18"/>
            </w:rPr>
          </w:pPr>
          <w:r>
            <w:rPr>
              <w:b/>
              <w:sz w:val="18"/>
            </w:rPr>
            <w:t>Review  3</w:t>
          </w:r>
        </w:p>
      </w:tc>
      <w:tc>
        <w:tcPr>
          <w:tcW w:w="3261" w:type="dxa"/>
        </w:tcPr>
        <w:p w:rsidR="00A65B75" w:rsidRDefault="00A65B75" w:rsidP="00A65B75">
          <w:pPr>
            <w:rPr>
              <w:b/>
              <w:sz w:val="18"/>
            </w:rPr>
          </w:pPr>
          <w:r>
            <w:rPr>
              <w:b/>
              <w:sz w:val="18"/>
            </w:rPr>
            <w:t>Review  4</w:t>
          </w:r>
        </w:p>
      </w:tc>
      <w:tc>
        <w:tcPr>
          <w:tcW w:w="3118" w:type="dxa"/>
        </w:tcPr>
        <w:p w:rsidR="00A65B75" w:rsidRDefault="00A65B75" w:rsidP="00A65B75">
          <w:pPr>
            <w:rPr>
              <w:b/>
              <w:sz w:val="18"/>
            </w:rPr>
          </w:pPr>
          <w:r>
            <w:rPr>
              <w:b/>
              <w:sz w:val="18"/>
            </w:rPr>
            <w:t>Review   5</w:t>
          </w:r>
        </w:p>
      </w:tc>
    </w:tr>
    <w:tr w:rsidR="00A65B75">
      <w:tc>
        <w:tcPr>
          <w:tcW w:w="2978" w:type="dxa"/>
        </w:tcPr>
        <w:p w:rsidR="00A65B75" w:rsidRDefault="00A65B75" w:rsidP="00A65B75">
          <w:pPr>
            <w:rPr>
              <w:b/>
              <w:sz w:val="18"/>
            </w:rPr>
          </w:pPr>
          <w:r>
            <w:rPr>
              <w:b/>
              <w:sz w:val="18"/>
            </w:rPr>
            <w:t xml:space="preserve">Date &amp; Initial     </w:t>
          </w:r>
        </w:p>
      </w:tc>
      <w:tc>
        <w:tcPr>
          <w:tcW w:w="3118" w:type="dxa"/>
        </w:tcPr>
        <w:p w:rsidR="00A65B75" w:rsidRDefault="00A65B75" w:rsidP="00A65B75">
          <w:pPr>
            <w:rPr>
              <w:b/>
              <w:sz w:val="18"/>
            </w:rPr>
          </w:pPr>
          <w:r>
            <w:rPr>
              <w:b/>
              <w:sz w:val="18"/>
            </w:rPr>
            <w:t xml:space="preserve">Date &amp; Initial       </w:t>
          </w:r>
        </w:p>
      </w:tc>
      <w:tc>
        <w:tcPr>
          <w:tcW w:w="3260" w:type="dxa"/>
        </w:tcPr>
        <w:p w:rsidR="00A65B75" w:rsidRDefault="00A65B75" w:rsidP="00A65B75">
          <w:pPr>
            <w:rPr>
              <w:b/>
              <w:sz w:val="18"/>
            </w:rPr>
          </w:pPr>
          <w:r>
            <w:rPr>
              <w:b/>
              <w:sz w:val="18"/>
            </w:rPr>
            <w:t xml:space="preserve">Date &amp; Initial       </w:t>
          </w:r>
        </w:p>
      </w:tc>
      <w:tc>
        <w:tcPr>
          <w:tcW w:w="3261" w:type="dxa"/>
        </w:tcPr>
        <w:p w:rsidR="00A65B75" w:rsidRDefault="00A65B75" w:rsidP="00A65B75">
          <w:pPr>
            <w:rPr>
              <w:b/>
              <w:sz w:val="18"/>
            </w:rPr>
          </w:pPr>
          <w:r>
            <w:rPr>
              <w:b/>
              <w:sz w:val="18"/>
            </w:rPr>
            <w:t>Date &amp; Initial</w:t>
          </w:r>
        </w:p>
      </w:tc>
      <w:tc>
        <w:tcPr>
          <w:tcW w:w="3118" w:type="dxa"/>
        </w:tcPr>
        <w:p w:rsidR="00A65B75" w:rsidRDefault="00A65B75" w:rsidP="00A65B75">
          <w:pPr>
            <w:rPr>
              <w:b/>
              <w:sz w:val="18"/>
            </w:rPr>
          </w:pPr>
          <w:r>
            <w:rPr>
              <w:b/>
              <w:sz w:val="18"/>
            </w:rPr>
            <w:t>Date &amp; Initial</w:t>
          </w:r>
        </w:p>
      </w:tc>
    </w:tr>
  </w:tbl>
  <w:p w:rsidR="00A65B75" w:rsidRPr="008E7E07" w:rsidRDefault="00A65B75" w:rsidP="00A65B75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75" w:rsidRDefault="00A65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B0D" w:rsidRDefault="00685A5B">
      <w:r>
        <w:separator/>
      </w:r>
    </w:p>
  </w:footnote>
  <w:footnote w:type="continuationSeparator" w:id="0">
    <w:p w:rsidR="00015B0D" w:rsidRDefault="00685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75" w:rsidRDefault="00A65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75" w:rsidRPr="007979BF" w:rsidRDefault="00A65B75" w:rsidP="00A65B75">
    <w:pPr>
      <w:pStyle w:val="Caption"/>
      <w:spacing w:before="120" w:after="120"/>
      <w:ind w:left="-902"/>
      <w:rPr>
        <w:rFonts w:ascii="Arial" w:hAnsi="Arial"/>
        <w:sz w:val="28"/>
        <w:szCs w:val="28"/>
      </w:rPr>
    </w:pPr>
    <w:r w:rsidRPr="007979BF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-278130</wp:posOffset>
          </wp:positionV>
          <wp:extent cx="1600200" cy="723900"/>
          <wp:effectExtent l="0" t="0" r="0" b="0"/>
          <wp:wrapNone/>
          <wp:docPr id="2" name="Picture 2" descr="New Logo - A Letterhea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 - A Letterhea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79BF">
      <w:rPr>
        <w:rFonts w:ascii="Arial" w:hAnsi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7772400</wp:posOffset>
              </wp:positionH>
              <wp:positionV relativeFrom="paragraph">
                <wp:posOffset>-73025</wp:posOffset>
              </wp:positionV>
              <wp:extent cx="1645920" cy="274320"/>
              <wp:effectExtent l="9525" t="12700" r="1143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B75" w:rsidRDefault="00A65B75" w:rsidP="00A65B75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Ref. No: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2pt;margin-top:-5.75pt;width:129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">
              <v:textbox>
                <w:txbxContent>
                  <w:p w:rsidR="00A65B75" w:rsidRDefault="00A65B75" w:rsidP="00A65B75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Ref. No: </w:t>
                    </w:r>
                  </w:p>
                </w:txbxContent>
              </v:textbox>
            </v:shape>
          </w:pict>
        </mc:Fallback>
      </mc:AlternateContent>
    </w:r>
    <w:r w:rsidRPr="007979BF">
      <w:rPr>
        <w:rFonts w:ascii="Arial" w:hAnsi="Arial"/>
        <w:sz w:val="28"/>
        <w:szCs w:val="28"/>
      </w:rPr>
      <w:t>Risk Assessment Form</w:t>
    </w:r>
    <w:r>
      <w:rPr>
        <w:rFonts w:ascii="Arial" w:hAnsi="Arial"/>
        <w:sz w:val="28"/>
        <w:szCs w:val="28"/>
      </w:rPr>
      <w:t xml:space="preserve"> – Managing Health and Safety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75" w:rsidRDefault="00A65B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75"/>
    <w:rsid w:val="00015B0D"/>
    <w:rsid w:val="00032676"/>
    <w:rsid w:val="001D5CF3"/>
    <w:rsid w:val="002E1162"/>
    <w:rsid w:val="0034299F"/>
    <w:rsid w:val="0037372C"/>
    <w:rsid w:val="00503423"/>
    <w:rsid w:val="00605CCA"/>
    <w:rsid w:val="00685A5B"/>
    <w:rsid w:val="006A14F9"/>
    <w:rsid w:val="006B1807"/>
    <w:rsid w:val="00826798"/>
    <w:rsid w:val="00833EC2"/>
    <w:rsid w:val="00913063"/>
    <w:rsid w:val="00960277"/>
    <w:rsid w:val="00A65B75"/>
    <w:rsid w:val="00AF44A8"/>
    <w:rsid w:val="00B07646"/>
    <w:rsid w:val="00B971AE"/>
    <w:rsid w:val="00B9785A"/>
    <w:rsid w:val="00C76A12"/>
    <w:rsid w:val="00CF4E1B"/>
    <w:rsid w:val="00EE32E4"/>
    <w:rsid w:val="00F4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12993"/>
  <w15:chartTrackingRefBased/>
  <w15:docId w15:val="{F948F8E1-F469-41C1-993B-63AC6870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B75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5B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5B75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rsid w:val="00A65B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65B75"/>
    <w:rPr>
      <w:rFonts w:ascii="Arial" w:eastAsia="Times New Roman" w:hAnsi="Arial" w:cs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A65B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65B75"/>
    <w:rPr>
      <w:rFonts w:ascii="Arial" w:eastAsia="Times New Roman" w:hAnsi="Arial" w:cs="Times New Roman"/>
      <w:szCs w:val="20"/>
      <w:lang w:val="en-US"/>
    </w:rPr>
  </w:style>
  <w:style w:type="paragraph" w:styleId="Caption">
    <w:name w:val="caption"/>
    <w:basedOn w:val="Normal"/>
    <w:next w:val="Normal"/>
    <w:qFormat/>
    <w:rsid w:val="00A65B75"/>
    <w:pPr>
      <w:jc w:val="center"/>
    </w:pPr>
    <w:rPr>
      <w:rFonts w:ascii="Times New Roman" w:hAnsi="Times New Roman"/>
      <w:b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7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F1FFC-977B-4D77-93F1-73D5363F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Levingstone</dc:creator>
  <cp:keywords/>
  <dc:description/>
  <cp:lastModifiedBy>Juliet Levingstone</cp:lastModifiedBy>
  <cp:revision>9</cp:revision>
  <cp:lastPrinted>2020-05-20T12:59:00Z</cp:lastPrinted>
  <dcterms:created xsi:type="dcterms:W3CDTF">2020-09-03T12:25:00Z</dcterms:created>
  <dcterms:modified xsi:type="dcterms:W3CDTF">2021-10-13T14:44:00Z</dcterms:modified>
</cp:coreProperties>
</file>